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2D" w:rsidRPr="00FD0A2D" w:rsidRDefault="00FD0A2D" w:rsidP="00637DF9">
      <w:pPr>
        <w:spacing w:after="360" w:line="264" w:lineRule="atLeast"/>
        <w:jc w:val="center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60"/>
          <w:szCs w:val="60"/>
        </w:rPr>
      </w:pPr>
      <w:r w:rsidRPr="00FD0A2D">
        <w:rPr>
          <w:rFonts w:ascii="Arial" w:eastAsia="Times New Roman" w:hAnsi="Arial" w:cs="Arial"/>
          <w:color w:val="000000" w:themeColor="text1"/>
          <w:kern w:val="36"/>
          <w:sz w:val="60"/>
          <w:szCs w:val="60"/>
        </w:rPr>
        <w:t>Публичная оферта</w:t>
      </w:r>
    </w:p>
    <w:p w:rsidR="00FD0A2D" w:rsidRPr="00637DF9" w:rsidRDefault="00FD0A2D" w:rsidP="00637DF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37DF9">
        <w:rPr>
          <w:rFonts w:ascii="Arial" w:eastAsia="Times New Roman" w:hAnsi="Arial" w:cs="Arial"/>
          <w:color w:val="000000" w:themeColor="text1"/>
          <w:sz w:val="24"/>
          <w:szCs w:val="24"/>
        </w:rPr>
        <w:t>ПРЕДЛОЖЕНИЕ</w:t>
      </w:r>
    </w:p>
    <w:p w:rsidR="00FD0A2D" w:rsidRPr="00637DF9" w:rsidRDefault="00FD0A2D" w:rsidP="00637DF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37DF9">
        <w:rPr>
          <w:rFonts w:ascii="Arial" w:eastAsia="Times New Roman" w:hAnsi="Arial" w:cs="Arial"/>
          <w:color w:val="000000" w:themeColor="text1"/>
          <w:sz w:val="24"/>
          <w:szCs w:val="24"/>
        </w:rPr>
        <w:t>(публичная оферта)</w:t>
      </w:r>
    </w:p>
    <w:p w:rsidR="00FD0A2D" w:rsidRPr="00637DF9" w:rsidRDefault="00FD0A2D" w:rsidP="00637DF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37DF9">
        <w:rPr>
          <w:rFonts w:ascii="Arial" w:eastAsia="Times New Roman" w:hAnsi="Arial" w:cs="Arial"/>
          <w:color w:val="000000" w:themeColor="text1"/>
          <w:sz w:val="24"/>
          <w:szCs w:val="24"/>
        </w:rPr>
        <w:t>г. Апатиты</w:t>
      </w:r>
    </w:p>
    <w:p w:rsidR="00FD0A2D" w:rsidRPr="00637DF9" w:rsidRDefault="001969DA" w:rsidP="00637DF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37DF9">
        <w:rPr>
          <w:rFonts w:ascii="Arial" w:eastAsia="Times New Roman" w:hAnsi="Arial" w:cs="Arial"/>
          <w:color w:val="000000" w:themeColor="text1"/>
          <w:sz w:val="24"/>
          <w:szCs w:val="24"/>
        </w:rPr>
        <w:t>действительно до 05</w:t>
      </w:r>
      <w:r w:rsidR="00FD0A2D" w:rsidRPr="00637DF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июля 2019 года</w:t>
      </w:r>
    </w:p>
    <w:p w:rsidR="00FD0A2D" w:rsidRPr="00637DF9" w:rsidRDefault="00FD0A2D" w:rsidP="00637DF9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A2656" w:rsidRPr="00637DF9" w:rsidRDefault="007A2656" w:rsidP="00D229E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учреждение науки Федеральный иссл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довательский центр «Кольский научный центр Российской академии наук» (ФИЦ КНЦ РАН), именуемое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дальнейшем “Исполнитель”, публикует настоящее предложение об оказании информационно-консультационных услуг физическим и юридическим лицам в рамках</w:t>
      </w:r>
      <w:r w:rsidR="000355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конференций</w:t>
      </w:r>
      <w:r w:rsidR="000355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«XIX</w:t>
      </w:r>
      <w:r w:rsidR="000355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МЕЖДУНАРОДНОЕ</w:t>
      </w:r>
      <w:r w:rsidR="000355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СОВЕЩАНИЕ</w:t>
      </w:r>
      <w:r w:rsidR="000355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КРИСТАЛЛОХ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МИИ,</w:t>
      </w:r>
      <w:r w:rsidR="000355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РЕНТГ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НОГРАФИИ</w:t>
      </w:r>
      <w:r w:rsidR="000355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СПЕКТРОСКОПИИ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МИНЕРАЛОВ»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тексту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«Конференция»).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37DF9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  Настоящее предложение является публичной офертой в соответствии с п. 2 ст. 437 Гражданского Кодекса Российской Федерации. Действия по принятию оферты явл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ются акцептом. Физическое или Юридическое лицо, совершающее действия по акцепту настоящей оферты, указанные в п. 7, 8 и 9, становится стороной в договоре именуемой «Зак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азчиком».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37DF9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  Предметом настоящей оферты является предоставление Заказчику информа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цио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но-консультационных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услуг.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37DF9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  Исполнитель обязуется оказать Заказчику информационно-консультационные у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луги в соответствии с условиями настоящей оферты и в рамках времени проведения Ко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ференции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    Программа информационно-консультационных услуг и форма заявки д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 участия ра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положены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сайте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Исполнителя </w:t>
      </w:r>
      <w:hyperlink r:id="rId4" w:history="1">
        <w:r w:rsidRPr="00637DF9">
          <w:rPr>
            <w:rStyle w:val="a3"/>
            <w:rFonts w:ascii="Times New Roman" w:hAnsi="Times New Roman" w:cs="Times New Roman"/>
            <w:color w:val="244061" w:themeColor="accent1" w:themeShade="80"/>
            <w:sz w:val="24"/>
            <w:szCs w:val="24"/>
          </w:rPr>
          <w:t>https://www.ksc.ru/xrd2019/</w:t>
        </w:r>
      </w:hyperlink>
      <w:r w:rsidR="00637DF9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(далее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637DF9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тексту – Сайт)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    Дата 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Конференции: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2 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июля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г. 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    Длительность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проведения 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дня.</w:t>
      </w:r>
    </w:p>
    <w:p w:rsidR="00FD0A2D" w:rsidRPr="00637DF9" w:rsidRDefault="007A2656" w:rsidP="00D229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•   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Дата завершения конференции: 5 июля 2019 г.</w:t>
      </w:r>
    </w:p>
    <w:p w:rsidR="00DC76F7" w:rsidRPr="00637DF9" w:rsidRDefault="00D229EB" w:rsidP="00D229EB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   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Конференции</w:t>
      </w:r>
      <w:r w:rsidR="007A2656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Апатиты,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Ферсмана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37DF9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4.  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Стоимость информационно-консультационных услуг 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составляет 2000 рублей*:</w:t>
      </w:r>
      <w:r w:rsidR="00637DF9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стоимость "Конференции" входит у</w:t>
      </w:r>
      <w:r w:rsidR="00637DF9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частие в первом дне конференции 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раздаточный м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териал</w:t>
      </w:r>
      <w:r w:rsidR="00DC76F7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Проживание и экскурсионная программа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стоимость не входит и</w:t>
      </w:r>
      <w:r w:rsidR="00637DF9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оплачивается 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отдельно.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* НДС не облагается, в соответствии со ст. 346.11, п.2, ч</w:t>
      </w:r>
      <w:r w:rsidR="00637DF9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асти II Налогового Кодекса 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РФ.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37DF9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  Если Исполнитель, по независящим от него причинам, не сможет провести ко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ференцию в установленные даты, он уведомляет об этом Заказчиков не позднее, чем за 2 (два) рабочих дня до даты проведения конференции путем размещения на сайте информ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ции о новой дате проведения конференции и направления уведомлений по адресам эле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тронной почты, оставленным зарегистрированными делегатами п</w:t>
      </w:r>
      <w:r w:rsidR="00637DF9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 регистрации 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ко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ференцию.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37DF9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  Заказчик должен известить Исполнителя о своем желании принять участие в конференции. С этой целью Заказчик, до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 апреля</w:t>
      </w:r>
      <w:r w:rsidR="001969DA" w:rsidRPr="00637DF9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заполняет и отправляет в адрес Исполнителя заявку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электронной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орме на участие в конференции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аявка на уч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ференции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айте.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37DF9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7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  Принимая условия настоящей оферты путем её акцепта, Заказчик подтверждает, что заключает договор оферты добровольно и соглашается со всеми условиями, изложе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оферте.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37DF9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8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  Заказчик производит акцепт оферты путем оплаты услуг Исполнителя в следу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щие сроки: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•    участие в конференции должно быть оплачено не поздней чем за один день до пров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дения</w:t>
      </w:r>
      <w:r w:rsidR="000355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конференции.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37DF9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9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  Заказчик уведомляет Исполнителя об акцепте оферты при регистрации в качестве участника конференции в день его проведения. С этой целью Заказчик предъявляет И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полнителю платежный документ (извещение) с отметкой исполняющего банка.</w:t>
      </w:r>
    </w:p>
    <w:p w:rsidR="00FD0A2D" w:rsidRPr="00637DF9" w:rsidRDefault="00035569" w:rsidP="00D229EB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37DF9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DC76F7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  Акцептирую данное предложение, Заказчик добровольно соглашается на обрабо</w:t>
      </w:r>
      <w:r w:rsidR="00DC76F7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DC76F7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DC76F7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персональных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DC76F7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данных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DC76F7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Исполнителем.</w:t>
      </w:r>
      <w:r w:rsidR="00DC76F7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37DF9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DC76F7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637DF9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  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Физические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Юридические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оплачивают</w:t>
      </w:r>
      <w:r w:rsidR="00D22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информционно-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консультационные услуги в рамках Конференции услуги 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Банковским переводом (квита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FD0A2D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ция)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следующим ре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1969DA" w:rsidRPr="0063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визитам:</w:t>
      </w:r>
    </w:p>
    <w:p w:rsidR="001969DA" w:rsidRPr="00637DF9" w:rsidRDefault="001969DA" w:rsidP="00FD0A2D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1969DA" w:rsidRPr="001969DA" w:rsidRDefault="001969DA" w:rsidP="001969DA">
      <w:pPr>
        <w:spacing w:after="0"/>
        <w:rPr>
          <w:rFonts w:ascii="Arial" w:hAnsi="Arial" w:cs="Arial"/>
          <w:b/>
          <w:sz w:val="26"/>
          <w:szCs w:val="26"/>
        </w:rPr>
      </w:pPr>
      <w:r w:rsidRPr="001969DA">
        <w:rPr>
          <w:rFonts w:ascii="Arial" w:hAnsi="Arial" w:cs="Arial"/>
          <w:b/>
          <w:sz w:val="26"/>
          <w:szCs w:val="26"/>
        </w:rPr>
        <w:t>Федеральное государственное бюджетное учреждение науки Фед</w:t>
      </w:r>
      <w:r w:rsidRPr="001969DA">
        <w:rPr>
          <w:rFonts w:ascii="Arial" w:hAnsi="Arial" w:cs="Arial"/>
          <w:b/>
          <w:sz w:val="26"/>
          <w:szCs w:val="26"/>
        </w:rPr>
        <w:t>е</w:t>
      </w:r>
      <w:r w:rsidRPr="001969DA">
        <w:rPr>
          <w:rFonts w:ascii="Arial" w:hAnsi="Arial" w:cs="Arial"/>
          <w:b/>
          <w:sz w:val="26"/>
          <w:szCs w:val="26"/>
        </w:rPr>
        <w:t>ральный исследовательский центр «Кольский научный центр Росси</w:t>
      </w:r>
      <w:r w:rsidRPr="001969DA">
        <w:rPr>
          <w:rFonts w:ascii="Arial" w:hAnsi="Arial" w:cs="Arial"/>
          <w:b/>
          <w:sz w:val="26"/>
          <w:szCs w:val="26"/>
        </w:rPr>
        <w:t>й</w:t>
      </w:r>
      <w:r w:rsidRPr="001969DA">
        <w:rPr>
          <w:rFonts w:ascii="Arial" w:hAnsi="Arial" w:cs="Arial"/>
          <w:b/>
          <w:sz w:val="26"/>
          <w:szCs w:val="26"/>
        </w:rPr>
        <w:t>ской академии наук» (ФИЦ КНЦ РАН)</w:t>
      </w:r>
    </w:p>
    <w:p w:rsidR="001969DA" w:rsidRPr="001969DA" w:rsidRDefault="001969DA" w:rsidP="001969DA">
      <w:pPr>
        <w:spacing w:after="0"/>
        <w:rPr>
          <w:rFonts w:ascii="Arial" w:hAnsi="Arial" w:cs="Arial"/>
          <w:sz w:val="26"/>
          <w:szCs w:val="26"/>
        </w:rPr>
      </w:pPr>
    </w:p>
    <w:p w:rsidR="001969DA" w:rsidRPr="001969DA" w:rsidRDefault="001969DA" w:rsidP="001969DA">
      <w:pPr>
        <w:spacing w:after="0"/>
        <w:rPr>
          <w:rFonts w:ascii="Arial" w:hAnsi="Arial" w:cs="Arial"/>
          <w:sz w:val="26"/>
          <w:szCs w:val="26"/>
        </w:rPr>
      </w:pPr>
      <w:r w:rsidRPr="001969DA">
        <w:rPr>
          <w:rFonts w:ascii="Arial" w:hAnsi="Arial" w:cs="Arial"/>
          <w:sz w:val="26"/>
          <w:szCs w:val="26"/>
        </w:rPr>
        <w:t xml:space="preserve">ИНН 5101100280 КПП 511801001 </w:t>
      </w:r>
    </w:p>
    <w:p w:rsidR="001969DA" w:rsidRPr="001969DA" w:rsidRDefault="001969DA" w:rsidP="001969DA">
      <w:pPr>
        <w:spacing w:after="0"/>
        <w:rPr>
          <w:rFonts w:ascii="Arial" w:hAnsi="Arial" w:cs="Arial"/>
          <w:sz w:val="26"/>
          <w:szCs w:val="26"/>
        </w:rPr>
      </w:pPr>
    </w:p>
    <w:p w:rsidR="001969DA" w:rsidRPr="001969DA" w:rsidRDefault="001969DA" w:rsidP="001969DA">
      <w:pPr>
        <w:spacing w:after="0"/>
        <w:rPr>
          <w:rFonts w:ascii="Arial" w:hAnsi="Arial" w:cs="Arial"/>
          <w:sz w:val="26"/>
          <w:szCs w:val="26"/>
        </w:rPr>
      </w:pPr>
      <w:r w:rsidRPr="001969DA">
        <w:rPr>
          <w:rFonts w:ascii="Arial" w:hAnsi="Arial" w:cs="Arial"/>
          <w:sz w:val="26"/>
          <w:szCs w:val="26"/>
        </w:rPr>
        <w:t xml:space="preserve">УФК по Мурманской области (ФИЦ КНЦ РАН </w:t>
      </w:r>
      <w:proofErr w:type="gramStart"/>
      <w:r w:rsidRPr="001969DA">
        <w:rPr>
          <w:rFonts w:ascii="Arial" w:hAnsi="Arial" w:cs="Arial"/>
          <w:sz w:val="26"/>
          <w:szCs w:val="26"/>
        </w:rPr>
        <w:t>л</w:t>
      </w:r>
      <w:proofErr w:type="gramEnd"/>
      <w:r w:rsidRPr="001969DA">
        <w:rPr>
          <w:rFonts w:ascii="Arial" w:hAnsi="Arial" w:cs="Arial"/>
          <w:sz w:val="26"/>
          <w:szCs w:val="26"/>
        </w:rPr>
        <w:t>/</w:t>
      </w:r>
      <w:proofErr w:type="spellStart"/>
      <w:r w:rsidRPr="001969DA">
        <w:rPr>
          <w:rFonts w:ascii="Arial" w:hAnsi="Arial" w:cs="Arial"/>
          <w:sz w:val="26"/>
          <w:szCs w:val="26"/>
        </w:rPr>
        <w:t>сч</w:t>
      </w:r>
      <w:proofErr w:type="spellEnd"/>
      <w:r w:rsidRPr="001969DA">
        <w:rPr>
          <w:rFonts w:ascii="Arial" w:hAnsi="Arial" w:cs="Arial"/>
          <w:sz w:val="26"/>
          <w:szCs w:val="26"/>
        </w:rPr>
        <w:t xml:space="preserve"> 20496У94230)</w:t>
      </w:r>
    </w:p>
    <w:p w:rsidR="001969DA" w:rsidRPr="001969DA" w:rsidRDefault="001969DA" w:rsidP="001969DA">
      <w:pPr>
        <w:spacing w:after="0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1969DA">
        <w:rPr>
          <w:rFonts w:ascii="Arial" w:hAnsi="Arial" w:cs="Arial"/>
          <w:sz w:val="26"/>
          <w:szCs w:val="26"/>
        </w:rPr>
        <w:t>р</w:t>
      </w:r>
      <w:proofErr w:type="spellEnd"/>
      <w:proofErr w:type="gramEnd"/>
      <w:r w:rsidRPr="001969DA">
        <w:rPr>
          <w:rFonts w:ascii="Arial" w:hAnsi="Arial" w:cs="Arial"/>
          <w:sz w:val="26"/>
          <w:szCs w:val="26"/>
        </w:rPr>
        <w:t>/</w:t>
      </w:r>
      <w:proofErr w:type="spellStart"/>
      <w:r w:rsidRPr="001969DA">
        <w:rPr>
          <w:rFonts w:ascii="Arial" w:hAnsi="Arial" w:cs="Arial"/>
          <w:sz w:val="26"/>
          <w:szCs w:val="26"/>
        </w:rPr>
        <w:t>сч</w:t>
      </w:r>
      <w:proofErr w:type="spellEnd"/>
      <w:r w:rsidRPr="001969DA">
        <w:rPr>
          <w:rFonts w:ascii="Arial" w:hAnsi="Arial" w:cs="Arial"/>
          <w:sz w:val="26"/>
          <w:szCs w:val="26"/>
        </w:rPr>
        <w:t xml:space="preserve"> № </w:t>
      </w:r>
      <w:r w:rsidR="00D229EB" w:rsidRPr="00D229EB">
        <w:rPr>
          <w:rFonts w:ascii="Arial" w:hAnsi="Arial" w:cs="Arial"/>
          <w:sz w:val="26"/>
          <w:szCs w:val="26"/>
        </w:rPr>
        <w:t>40501810440302007002</w:t>
      </w:r>
    </w:p>
    <w:p w:rsidR="001969DA" w:rsidRPr="001969DA" w:rsidRDefault="001969DA" w:rsidP="001969DA">
      <w:pPr>
        <w:spacing w:after="0"/>
        <w:rPr>
          <w:rFonts w:ascii="Arial" w:hAnsi="Arial" w:cs="Arial"/>
          <w:sz w:val="26"/>
          <w:szCs w:val="26"/>
        </w:rPr>
      </w:pPr>
      <w:r w:rsidRPr="001969DA">
        <w:rPr>
          <w:rFonts w:ascii="Arial" w:hAnsi="Arial" w:cs="Arial"/>
          <w:sz w:val="26"/>
          <w:szCs w:val="26"/>
        </w:rPr>
        <w:t xml:space="preserve">в Отделении Мурманск </w:t>
      </w:r>
      <w:proofErr w:type="gramStart"/>
      <w:r w:rsidRPr="001969DA">
        <w:rPr>
          <w:rFonts w:ascii="Arial" w:hAnsi="Arial" w:cs="Arial"/>
          <w:sz w:val="26"/>
          <w:szCs w:val="26"/>
        </w:rPr>
        <w:t>г</w:t>
      </w:r>
      <w:proofErr w:type="gramEnd"/>
      <w:r w:rsidRPr="001969DA">
        <w:rPr>
          <w:rFonts w:ascii="Arial" w:hAnsi="Arial" w:cs="Arial"/>
          <w:sz w:val="26"/>
          <w:szCs w:val="26"/>
        </w:rPr>
        <w:t>. Мурманск</w:t>
      </w:r>
    </w:p>
    <w:p w:rsidR="001969DA" w:rsidRPr="001969DA" w:rsidRDefault="001969DA" w:rsidP="001969DA">
      <w:pPr>
        <w:spacing w:after="0"/>
        <w:rPr>
          <w:rFonts w:ascii="Arial" w:hAnsi="Arial" w:cs="Arial"/>
          <w:sz w:val="26"/>
          <w:szCs w:val="26"/>
        </w:rPr>
      </w:pPr>
      <w:r w:rsidRPr="001969DA">
        <w:rPr>
          <w:rFonts w:ascii="Arial" w:hAnsi="Arial" w:cs="Arial"/>
          <w:sz w:val="26"/>
          <w:szCs w:val="26"/>
        </w:rPr>
        <w:t>БИК 044705001</w:t>
      </w:r>
    </w:p>
    <w:p w:rsidR="001969DA" w:rsidRDefault="001969DA" w:rsidP="001969DA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C76F7" w:rsidRDefault="00DC76F7" w:rsidP="001969DA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Сумма 2000 рублей 00 копеек</w:t>
      </w:r>
    </w:p>
    <w:p w:rsidR="00DC76F7" w:rsidRDefault="00DC76F7" w:rsidP="001969DA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C76F7" w:rsidRPr="00FD0A2D" w:rsidRDefault="00DC76F7" w:rsidP="001969DA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В назначении платежа указывать</w:t>
      </w:r>
      <w:r w:rsidRPr="00DC76F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  <w:r w:rsidRPr="00DC76F7">
        <w:rPr>
          <w:rFonts w:ascii="Arial" w:eastAsia="Times New Roman" w:hAnsi="Arial" w:cs="Arial"/>
          <w:i/>
          <w:color w:val="000000" w:themeColor="text1"/>
          <w:sz w:val="24"/>
          <w:szCs w:val="24"/>
        </w:rPr>
        <w:t>Информационно-консультационные услуги в рамках конференции «XIX МЕЖДУНАРОДНОЕ СОВЕЩАНИЕ ПО КРИСТАЛЛ</w:t>
      </w:r>
      <w:r w:rsidRPr="00DC76F7">
        <w:rPr>
          <w:rFonts w:ascii="Arial" w:eastAsia="Times New Roman" w:hAnsi="Arial" w:cs="Arial"/>
          <w:i/>
          <w:color w:val="000000" w:themeColor="text1"/>
          <w:sz w:val="24"/>
          <w:szCs w:val="24"/>
        </w:rPr>
        <w:t>О</w:t>
      </w:r>
      <w:r w:rsidRPr="00DC76F7">
        <w:rPr>
          <w:rFonts w:ascii="Arial" w:eastAsia="Times New Roman" w:hAnsi="Arial" w:cs="Arial"/>
          <w:i/>
          <w:color w:val="000000" w:themeColor="text1"/>
          <w:sz w:val="24"/>
          <w:szCs w:val="24"/>
        </w:rPr>
        <w:t>ХИМИИ, РЕНТГЕНОГРАФИИ И СПЕКТРОСКОПИИ МИНЕРАЛОВ». НДС не обл</w:t>
      </w:r>
      <w:r w:rsidRPr="00DC76F7">
        <w:rPr>
          <w:rFonts w:ascii="Arial" w:eastAsia="Times New Roman" w:hAnsi="Arial" w:cs="Arial"/>
          <w:i/>
          <w:color w:val="000000" w:themeColor="text1"/>
          <w:sz w:val="24"/>
          <w:szCs w:val="24"/>
        </w:rPr>
        <w:t>а</w:t>
      </w:r>
      <w:r w:rsidRPr="00DC76F7">
        <w:rPr>
          <w:rFonts w:ascii="Arial" w:eastAsia="Times New Roman" w:hAnsi="Arial" w:cs="Arial"/>
          <w:i/>
          <w:color w:val="000000" w:themeColor="text1"/>
          <w:sz w:val="24"/>
          <w:szCs w:val="24"/>
        </w:rPr>
        <w:t>гается.</w:t>
      </w:r>
    </w:p>
    <w:p w:rsidR="00762EA5" w:rsidRDefault="00762EA5" w:rsidP="001969D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C76F7" w:rsidRPr="001969DA" w:rsidRDefault="00DC76F7" w:rsidP="00DC76F7">
      <w:pPr>
        <w:spacing w:after="0"/>
        <w:rPr>
          <w:rFonts w:ascii="Arial" w:hAnsi="Arial" w:cs="Arial"/>
          <w:sz w:val="26"/>
          <w:szCs w:val="26"/>
        </w:rPr>
      </w:pPr>
      <w:r w:rsidRPr="001969DA">
        <w:rPr>
          <w:rFonts w:ascii="Arial" w:hAnsi="Arial" w:cs="Arial"/>
          <w:sz w:val="26"/>
          <w:szCs w:val="26"/>
        </w:rPr>
        <w:t>Адрес: 184209, г. Апатиты, Мурманская область, ул. Ферсмана, д. 14</w:t>
      </w:r>
    </w:p>
    <w:p w:rsidR="00DC76F7" w:rsidRPr="001969DA" w:rsidRDefault="00DC76F7" w:rsidP="00DC76F7">
      <w:pPr>
        <w:spacing w:after="0"/>
        <w:rPr>
          <w:rFonts w:ascii="Arial" w:hAnsi="Arial" w:cs="Arial"/>
          <w:sz w:val="26"/>
          <w:szCs w:val="26"/>
        </w:rPr>
      </w:pPr>
      <w:r w:rsidRPr="001969DA">
        <w:rPr>
          <w:rFonts w:ascii="Arial" w:hAnsi="Arial" w:cs="Arial"/>
          <w:sz w:val="26"/>
          <w:szCs w:val="26"/>
        </w:rPr>
        <w:t>Тел. (815 55) 79-595; факс (815 55) 76-425</w:t>
      </w:r>
    </w:p>
    <w:p w:rsidR="00DC76F7" w:rsidRPr="001969DA" w:rsidRDefault="00DC76F7" w:rsidP="00DC76F7">
      <w:pPr>
        <w:spacing w:after="0"/>
        <w:rPr>
          <w:rFonts w:ascii="Arial" w:hAnsi="Arial" w:cs="Arial"/>
          <w:sz w:val="26"/>
          <w:szCs w:val="26"/>
        </w:rPr>
      </w:pPr>
      <w:proofErr w:type="spellStart"/>
      <w:r w:rsidRPr="001969DA">
        <w:rPr>
          <w:rFonts w:ascii="Arial" w:hAnsi="Arial" w:cs="Arial"/>
          <w:sz w:val="26"/>
          <w:szCs w:val="26"/>
        </w:rPr>
        <w:t>E-mail</w:t>
      </w:r>
      <w:proofErr w:type="spellEnd"/>
      <w:r w:rsidRPr="001969DA">
        <w:rPr>
          <w:rFonts w:ascii="Arial" w:hAnsi="Arial" w:cs="Arial"/>
          <w:sz w:val="26"/>
          <w:szCs w:val="26"/>
        </w:rPr>
        <w:t>: admin@admksc.apatity.ru</w:t>
      </w:r>
    </w:p>
    <w:p w:rsidR="00DC76F7" w:rsidRPr="007A2656" w:rsidRDefault="00DC76F7" w:rsidP="001969D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sectPr w:rsidR="00DC76F7" w:rsidRPr="007A2656" w:rsidSect="00D229EB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D0A2D"/>
    <w:rsid w:val="00035569"/>
    <w:rsid w:val="001969DA"/>
    <w:rsid w:val="00637DF9"/>
    <w:rsid w:val="00762EA5"/>
    <w:rsid w:val="007A2656"/>
    <w:rsid w:val="00D229EB"/>
    <w:rsid w:val="00DC76F7"/>
    <w:rsid w:val="00FD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A5"/>
  </w:style>
  <w:style w:type="paragraph" w:styleId="1">
    <w:name w:val="heading 1"/>
    <w:basedOn w:val="a"/>
    <w:link w:val="10"/>
    <w:uiPriority w:val="9"/>
    <w:qFormat/>
    <w:rsid w:val="00FD0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A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D0A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sc.ru/xrd20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k.danilin</dc:creator>
  <cp:lastModifiedBy>k.danilin</cp:lastModifiedBy>
  <cp:revision>4</cp:revision>
  <dcterms:created xsi:type="dcterms:W3CDTF">2019-04-11T09:31:00Z</dcterms:created>
  <dcterms:modified xsi:type="dcterms:W3CDTF">2019-04-24T13:03:00Z</dcterms:modified>
</cp:coreProperties>
</file>